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8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B9A" w:rsidRDefault="00684B9A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Pr="00C6424B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Pr="008B2965" w:rsidRDefault="00CE6983" w:rsidP="00CE6983">
      <w:pPr>
        <w:spacing w:after="0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8B296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E6983" w:rsidRPr="008B2965" w:rsidRDefault="00CE6983" w:rsidP="00CE6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6983" w:rsidRPr="008B2965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«</w:t>
      </w:r>
      <w:r w:rsidR="00F7427C">
        <w:rPr>
          <w:rFonts w:ascii="Times New Roman" w:hAnsi="Times New Roman" w:cs="Times New Roman"/>
          <w:sz w:val="28"/>
          <w:szCs w:val="28"/>
        </w:rPr>
        <w:t>27</w:t>
      </w:r>
      <w:r w:rsidRPr="008B2965">
        <w:rPr>
          <w:rFonts w:ascii="Times New Roman" w:hAnsi="Times New Roman" w:cs="Times New Roman"/>
          <w:sz w:val="28"/>
          <w:szCs w:val="28"/>
        </w:rPr>
        <w:t>»</w:t>
      </w:r>
      <w:r w:rsidR="00F7427C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8B2965">
        <w:rPr>
          <w:rFonts w:ascii="Times New Roman" w:hAnsi="Times New Roman" w:cs="Times New Roman"/>
          <w:sz w:val="28"/>
          <w:szCs w:val="28"/>
        </w:rPr>
        <w:t>20</w:t>
      </w:r>
      <w:r w:rsidR="008161E2">
        <w:rPr>
          <w:rFonts w:ascii="Times New Roman" w:hAnsi="Times New Roman" w:cs="Times New Roman"/>
          <w:sz w:val="28"/>
          <w:szCs w:val="28"/>
        </w:rPr>
        <w:t>20</w:t>
      </w:r>
      <w:r w:rsidRPr="008B2965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F7427C">
        <w:rPr>
          <w:rFonts w:ascii="Times New Roman" w:hAnsi="Times New Roman" w:cs="Times New Roman"/>
          <w:sz w:val="28"/>
          <w:szCs w:val="28"/>
        </w:rPr>
        <w:t>980</w:t>
      </w:r>
      <w:r w:rsidRPr="008B2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983" w:rsidRPr="004817CB" w:rsidRDefault="00CE6983" w:rsidP="00CE698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CE6983" w:rsidRPr="008B2965" w:rsidRDefault="00CE6983" w:rsidP="00CE6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г. Тверь</w:t>
      </w:r>
    </w:p>
    <w:p w:rsidR="00CE6983" w:rsidRPr="004817CB" w:rsidRDefault="00CE6983" w:rsidP="00CE698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592A6E" w:rsidRDefault="00592A6E" w:rsidP="00592A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Твери </w:t>
      </w:r>
    </w:p>
    <w:p w:rsidR="008161E2" w:rsidRDefault="00592A6E" w:rsidP="00592A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19.02.2020 № 160 «</w:t>
      </w:r>
      <w:r w:rsidR="00CE6983" w:rsidRPr="0039481E">
        <w:rPr>
          <w:rFonts w:ascii="Times New Roman" w:hAnsi="Times New Roman" w:cs="Times New Roman"/>
          <w:sz w:val="28"/>
          <w:szCs w:val="28"/>
        </w:rPr>
        <w:t>О</w:t>
      </w:r>
      <w:r w:rsidR="008161E2">
        <w:rPr>
          <w:rFonts w:ascii="Times New Roman" w:hAnsi="Times New Roman" w:cs="Times New Roman"/>
          <w:sz w:val="28"/>
          <w:szCs w:val="28"/>
        </w:rPr>
        <w:t>б утверждении Плана мероприятий по реализации</w:t>
      </w:r>
      <w:r w:rsidR="008161E2" w:rsidRPr="008161E2">
        <w:t xml:space="preserve"> </w:t>
      </w:r>
      <w:r w:rsidR="008161E2" w:rsidRPr="008161E2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города Твери до 2035 года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CE6983" w:rsidRPr="009238D6" w:rsidRDefault="00CE6983" w:rsidP="00CE6983">
      <w:pPr>
        <w:autoSpaceDE w:val="0"/>
        <w:autoSpaceDN w:val="0"/>
        <w:adjustRightInd w:val="0"/>
        <w:spacing w:after="0" w:line="233" w:lineRule="auto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983" w:rsidRPr="009238D6" w:rsidRDefault="00CE6983" w:rsidP="00CE6983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755CE" w:rsidRPr="002755CE" w:rsidRDefault="002755CE" w:rsidP="002755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28.06.2014 № 172-ФЗ </w:t>
      </w:r>
      <w:r w:rsidR="00684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стратегическом планировании в Российской Федерации», Уставом города Твери, решением Тверской городской Думы от 19.12.2019 № 267 «О Стратегии социально-экономического развития города Твери до 2035 года», постановлением Администрации города Твери от 29.12.2015 № 2489 «Об утверждении Порядка разработки, корректировки, осуществления мониторинга и контроля реализации отдельных документов стратегического планирования города Твери» </w:t>
      </w:r>
    </w:p>
    <w:p w:rsidR="002755CE" w:rsidRPr="002755CE" w:rsidRDefault="002755CE" w:rsidP="002755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CE" w:rsidRPr="002755CE" w:rsidRDefault="002755CE" w:rsidP="002755CE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755CE">
        <w:rPr>
          <w:rFonts w:ascii="Times New Roman" w:eastAsia="Calibri" w:hAnsi="Times New Roman" w:cs="Times New Roman"/>
          <w:bCs/>
          <w:sz w:val="28"/>
          <w:szCs w:val="28"/>
        </w:rPr>
        <w:t>ПОСТАНОВЛЯЮ:</w:t>
      </w:r>
    </w:p>
    <w:p w:rsidR="002755CE" w:rsidRPr="002755CE" w:rsidRDefault="002755CE" w:rsidP="002755CE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5CE" w:rsidRPr="001A7CE6" w:rsidRDefault="002755CE" w:rsidP="00592A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92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мероприятий по реализации Стратегии социально-экономического разв</w:t>
      </w:r>
      <w:r w:rsidR="00592A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города Твери до 2035 года, утвержденн</w:t>
      </w:r>
      <w:r w:rsidR="00684B9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9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A6E" w:rsidRPr="0059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 w:rsidR="0059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Администрации города Твери </w:t>
      </w:r>
      <w:r w:rsidR="00592A6E" w:rsidRPr="0059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19.02.2020 № </w:t>
      </w:r>
      <w:r w:rsidR="00592A6E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40005B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План мероприятий)</w:t>
      </w:r>
      <w:r w:rsidR="00684B9A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2A6E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92A6E" w:rsidRPr="001A7CE6" w:rsidRDefault="00592A6E" w:rsidP="002755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2755CE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6572" w:rsidRPr="001A7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05B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8621E1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005B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Стратегическая цель - 2: Пространство» Плана мероприятий таблицу к</w:t>
      </w:r>
      <w:r w:rsidR="00E06572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</w:t>
      </w:r>
      <w:r w:rsidR="0040005B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мероприятий п</w:t>
      </w:r>
      <w:r w:rsidR="00E06572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оказателя реализации Стратегии «Ст</w:t>
      </w:r>
      <w:r w:rsidR="0040005B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епень износа инженерных сетей</w:t>
      </w:r>
      <w:r w:rsidR="00E06572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дополнить </w:t>
      </w:r>
      <w:r w:rsidR="0040005B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строками</w:t>
      </w:r>
      <w:r w:rsidR="00E06572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40005B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572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005B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572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0005B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41269F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32B3" w:rsidRPr="001A7CE6" w:rsidRDefault="00684B9A" w:rsidP="00684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2103"/>
        <w:gridCol w:w="1701"/>
        <w:gridCol w:w="1843"/>
        <w:gridCol w:w="1559"/>
        <w:gridCol w:w="850"/>
        <w:gridCol w:w="1701"/>
      </w:tblGrid>
      <w:tr w:rsidR="001A7CE6" w:rsidRPr="001A7CE6" w:rsidTr="00684B9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68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Модернизация, техническое перевооружение трансформаторных и иных подстанций, </w:t>
            </w:r>
            <w:proofErr w:type="gramStart"/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распределитель</w:t>
            </w:r>
            <w:r w:rsidR="00684B9A"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68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ЖКХ и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785F8C" w:rsidP="004A1218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1269F"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рограмма</w:t>
            </w:r>
            <w:r w:rsidR="0041269F"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41269F"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омплексного развития систем коммунальной инфраструктуры муниципального образования </w:t>
            </w:r>
            <w:r w:rsidR="0041269F"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городского округа город Тверь</w:t>
            </w: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2037 года</w:t>
            </w:r>
            <w:r w:rsidR="0041269F"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68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Внебюджет</w:t>
            </w:r>
            <w:proofErr w:type="spellEnd"/>
          </w:p>
          <w:p w:rsidR="0041269F" w:rsidRPr="001A7CE6" w:rsidRDefault="0041269F" w:rsidP="0068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1A7CE6" w:rsidRDefault="0041269F" w:rsidP="0068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I этап</w:t>
            </w:r>
          </w:p>
          <w:p w:rsidR="0041269F" w:rsidRPr="001A7CE6" w:rsidRDefault="0041269F" w:rsidP="0068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68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надежности и качества электроснабжения, снижение аварийности</w:t>
            </w:r>
          </w:p>
        </w:tc>
      </w:tr>
      <w:tr w:rsidR="001A7CE6" w:rsidRPr="001A7CE6" w:rsidTr="004A1218">
        <w:trPr>
          <w:trHeight w:val="29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линий электропередачи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ЖКХ и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785F8C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«Программа комплексного развития систем коммунальной инфраструктуры муниципального образования городского округа город Тверь до 2037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I этап</w:t>
            </w:r>
          </w:p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надежности и качества электроснабжения, снижение аварийности</w:t>
            </w:r>
          </w:p>
        </w:tc>
      </w:tr>
      <w:tr w:rsidR="001A7CE6" w:rsidRPr="001A7CE6" w:rsidTr="00684B9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Модернизация, техническое перевооружение линий электропередачи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ЖКХ и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785F8C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«Программа комплексного развития систем коммунальной инфраструктуры муниципального образования городского округа город Тверь до 2037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I этап</w:t>
            </w:r>
          </w:p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надежности и качества электроснабжения, снижение аварийности</w:t>
            </w:r>
          </w:p>
        </w:tc>
      </w:tr>
      <w:tr w:rsidR="001A7CE6" w:rsidRPr="001A7CE6" w:rsidTr="00684B9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объектов электросетевого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ЖКХ и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785F8C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«Программа комплексного развития систем коммунальной инфраструктуры муниципального образования городского округа город Тверь до 2037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I этап</w:t>
            </w:r>
          </w:p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9F" w:rsidRPr="001A7CE6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E6">
              <w:rPr>
                <w:rFonts w:ascii="Times New Roman" w:eastAsia="Calibri" w:hAnsi="Times New Roman" w:cs="Times New Roman"/>
                <w:sz w:val="24"/>
                <w:szCs w:val="24"/>
              </w:rPr>
              <w:t>Подключение новых потребителей</w:t>
            </w:r>
          </w:p>
        </w:tc>
      </w:tr>
    </w:tbl>
    <w:p w:rsidR="0041269F" w:rsidRPr="001A7CE6" w:rsidRDefault="00684B9A" w:rsidP="00684B9A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</w:t>
      </w:r>
      <w:r w:rsidRPr="001A7C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1269F" w:rsidRPr="001A7CE6" w:rsidRDefault="00592A6E" w:rsidP="00E06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2755CE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6572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1E1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«Стратегическая цель - 2: Пространство» Плана мероприятий таблицу комплекса мероприятий показателя реализации Стратегии </w:t>
      </w:r>
      <w:r w:rsidR="00E06572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«Доля автомобильных дорог местного значения, соответствующих нормативным требованиям, в их общей протяженности» </w:t>
      </w:r>
      <w:r w:rsidR="008621E1" w:rsidRPr="001A7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строкой 5 следующего содержания:</w:t>
      </w:r>
    </w:p>
    <w:p w:rsidR="00C932B3" w:rsidRDefault="00684B9A" w:rsidP="00684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4B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1701"/>
        <w:gridCol w:w="1843"/>
        <w:gridCol w:w="1559"/>
        <w:gridCol w:w="850"/>
        <w:gridCol w:w="1701"/>
      </w:tblGrid>
      <w:tr w:rsidR="0041269F" w:rsidRPr="0041269F" w:rsidTr="00684B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126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9F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грунтовых дорог: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269F">
              <w:rPr>
                <w:rFonts w:ascii="Times New Roman" w:eastAsia="Calibri" w:hAnsi="Times New Roman" w:cs="Times New Roman"/>
                <w:sz w:val="24"/>
                <w:szCs w:val="24"/>
              </w:rPr>
              <w:t>ДДХБиТ</w:t>
            </w:r>
            <w:proofErr w:type="spellEnd"/>
            <w:r w:rsidRPr="00412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МП «Дорожное хозяйство и общественный </w:t>
            </w:r>
            <w:r w:rsidRPr="00412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транспорт города Твери»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Бюджетные</w:t>
            </w:r>
          </w:p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269F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412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9F">
              <w:rPr>
                <w:rFonts w:ascii="Times New Roman" w:eastAsia="Calibri" w:hAnsi="Times New Roman" w:cs="Times New Roman"/>
                <w:sz w:val="24"/>
                <w:szCs w:val="24"/>
              </w:rPr>
              <w:t>I этап</w:t>
            </w:r>
          </w:p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9F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протяженности реконструиров</w:t>
            </w:r>
            <w:r w:rsidRPr="00412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анных грунтовых дорог</w:t>
            </w:r>
          </w:p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269F" w:rsidRPr="0041269F" w:rsidTr="00684B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9F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</w:t>
            </w:r>
            <w:r w:rsidRPr="00412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улицы Весенняя (протяженность 0,6 км.)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269F" w:rsidRPr="0041269F" w:rsidTr="00684B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FF2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улицы вдоль деревни </w:t>
            </w:r>
            <w:proofErr w:type="spellStart"/>
            <w:r w:rsidRPr="0041269F">
              <w:rPr>
                <w:rFonts w:ascii="Times New Roman" w:eastAsia="Calibri" w:hAnsi="Times New Roman" w:cs="Times New Roman"/>
                <w:sz w:val="24"/>
                <w:szCs w:val="24"/>
              </w:rPr>
              <w:t>Бобачево</w:t>
            </w:r>
            <w:proofErr w:type="spellEnd"/>
          </w:p>
          <w:p w:rsidR="0041269F" w:rsidRPr="0041269F" w:rsidRDefault="0041269F" w:rsidP="00FF2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9F">
              <w:rPr>
                <w:rFonts w:ascii="Times New Roman" w:eastAsia="Calibri" w:hAnsi="Times New Roman" w:cs="Times New Roman"/>
                <w:sz w:val="24"/>
                <w:szCs w:val="24"/>
              </w:rPr>
              <w:t>(протяженность 0,6 км.)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F" w:rsidRPr="0041269F" w:rsidRDefault="0041269F" w:rsidP="0041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269F" w:rsidRPr="00684B9A" w:rsidRDefault="00684B9A" w:rsidP="00684B9A">
      <w:pPr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</w:t>
      </w:r>
      <w:r w:rsidRPr="00684B9A">
        <w:rPr>
          <w:rFonts w:ascii="Times New Roman" w:eastAsia="Calibri" w:hAnsi="Times New Roman" w:cs="Times New Roman"/>
          <w:sz w:val="28"/>
          <w:szCs w:val="24"/>
        </w:rPr>
        <w:t>».</w:t>
      </w:r>
    </w:p>
    <w:p w:rsidR="002A6847" w:rsidRDefault="00592A6E" w:rsidP="002755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55CE"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A6847">
        <w:rPr>
          <w:rFonts w:ascii="Times New Roman" w:hAnsi="Times New Roman" w:cs="Times New Roman"/>
          <w:sz w:val="28"/>
          <w:szCs w:val="28"/>
        </w:rPr>
        <w:t>Д</w:t>
      </w:r>
      <w:r w:rsidR="002A6847" w:rsidRPr="008B2965">
        <w:rPr>
          <w:rFonts w:ascii="Times New Roman" w:hAnsi="Times New Roman" w:cs="Times New Roman"/>
          <w:sz w:val="28"/>
          <w:szCs w:val="28"/>
        </w:rPr>
        <w:t>епартамент</w:t>
      </w:r>
      <w:r w:rsidR="002A6847">
        <w:rPr>
          <w:rFonts w:ascii="Times New Roman" w:hAnsi="Times New Roman" w:cs="Times New Roman"/>
          <w:sz w:val="28"/>
          <w:szCs w:val="28"/>
        </w:rPr>
        <w:t>у</w:t>
      </w:r>
      <w:r w:rsidR="002A6847" w:rsidRPr="008B2965">
        <w:rPr>
          <w:rFonts w:ascii="Times New Roman" w:hAnsi="Times New Roman" w:cs="Times New Roman"/>
          <w:sz w:val="28"/>
          <w:szCs w:val="28"/>
        </w:rPr>
        <w:t xml:space="preserve"> экономического</w:t>
      </w:r>
      <w:r w:rsidR="002A6847" w:rsidRPr="002A6847">
        <w:t xml:space="preserve"> </w:t>
      </w:r>
      <w:r w:rsidR="002A6847" w:rsidRPr="002A6847">
        <w:rPr>
          <w:rFonts w:ascii="Times New Roman" w:hAnsi="Times New Roman" w:cs="Times New Roman"/>
          <w:sz w:val="28"/>
          <w:szCs w:val="28"/>
        </w:rPr>
        <w:t>разви</w:t>
      </w:r>
      <w:r w:rsidR="002A6847">
        <w:rPr>
          <w:rFonts w:ascii="Times New Roman" w:hAnsi="Times New Roman" w:cs="Times New Roman"/>
          <w:sz w:val="28"/>
          <w:szCs w:val="28"/>
        </w:rPr>
        <w:t>тия администрации города Твери обеспечить государственную регистрацию изменений, внесенных в План мероприятий, в федеральном государственном реестре документов стратегического планирования и размещение в федеральной информационной системе стратегического планирования в</w:t>
      </w:r>
      <w:r w:rsidR="002A6847" w:rsidRPr="002A6847">
        <w:t xml:space="preserve"> </w:t>
      </w:r>
      <w:r w:rsidR="002A6847">
        <w:rPr>
          <w:rFonts w:ascii="Times New Roman" w:hAnsi="Times New Roman" w:cs="Times New Roman"/>
          <w:sz w:val="28"/>
          <w:szCs w:val="28"/>
        </w:rPr>
        <w:t>и</w:t>
      </w:r>
      <w:r w:rsidR="002A6847" w:rsidRPr="002A6847">
        <w:rPr>
          <w:rFonts w:ascii="Times New Roman" w:hAnsi="Times New Roman" w:cs="Times New Roman"/>
          <w:sz w:val="28"/>
          <w:szCs w:val="28"/>
        </w:rPr>
        <w:t>нформационно-телекоммуникационн</w:t>
      </w:r>
      <w:r w:rsidR="002A6847">
        <w:rPr>
          <w:rFonts w:ascii="Times New Roman" w:hAnsi="Times New Roman" w:cs="Times New Roman"/>
          <w:sz w:val="28"/>
          <w:szCs w:val="28"/>
        </w:rPr>
        <w:t>ой сети Интернет.</w:t>
      </w:r>
    </w:p>
    <w:p w:rsidR="002755CE" w:rsidRPr="002755CE" w:rsidRDefault="002A6847" w:rsidP="002755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55CE"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издания.</w:t>
      </w:r>
    </w:p>
    <w:p w:rsidR="002755CE" w:rsidRPr="002755CE" w:rsidRDefault="002A6847" w:rsidP="002755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55CE"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55CE" w:rsidRPr="002755CE">
        <w:rPr>
          <w:rFonts w:ascii="Calibri" w:eastAsia="Times New Roman" w:hAnsi="Calibri" w:cs="Calibri"/>
          <w:b/>
          <w:szCs w:val="20"/>
          <w:lang w:eastAsia="ru-RU"/>
        </w:rPr>
        <w:t> </w:t>
      </w:r>
      <w:r w:rsidR="002755CE"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2755CE" w:rsidRPr="002755CE" w:rsidRDefault="002A6847" w:rsidP="002755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55CE"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2B6F" w:rsidRPr="00CF2B6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Твери, курирующего вопросы экономического и стратегического развития города Твери.</w:t>
      </w:r>
    </w:p>
    <w:p w:rsidR="00CE6983" w:rsidRDefault="002A6847" w:rsidP="002A68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A6847">
        <w:rPr>
          <w:rFonts w:ascii="Times New Roman" w:hAnsi="Times New Roman" w:cs="Times New Roman"/>
          <w:sz w:val="28"/>
          <w:szCs w:val="28"/>
        </w:rPr>
        <w:t>Отчет об исполнении настоящего постановления представить до 01.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A6847">
        <w:rPr>
          <w:rFonts w:ascii="Times New Roman" w:hAnsi="Times New Roman" w:cs="Times New Roman"/>
          <w:sz w:val="28"/>
          <w:szCs w:val="28"/>
        </w:rPr>
        <w:t>.2020.</w:t>
      </w:r>
    </w:p>
    <w:p w:rsidR="00FC7102" w:rsidRDefault="00FC7102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D8F" w:rsidRPr="00094803" w:rsidRDefault="009E4D8F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Pr="00094803" w:rsidRDefault="00CE6983" w:rsidP="00CE6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803">
        <w:rPr>
          <w:rFonts w:ascii="Times New Roman" w:hAnsi="Times New Roman" w:cs="Times New Roman"/>
          <w:sz w:val="28"/>
          <w:szCs w:val="28"/>
        </w:rPr>
        <w:t>Глав</w:t>
      </w:r>
      <w:r w:rsidR="00533095">
        <w:rPr>
          <w:rFonts w:ascii="Times New Roman" w:hAnsi="Times New Roman" w:cs="Times New Roman"/>
          <w:sz w:val="28"/>
          <w:szCs w:val="28"/>
        </w:rPr>
        <w:t>а</w:t>
      </w:r>
      <w:r w:rsidRPr="00094803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9480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533095">
        <w:rPr>
          <w:rFonts w:ascii="Times New Roman" w:hAnsi="Times New Roman" w:cs="Times New Roman"/>
          <w:sz w:val="28"/>
          <w:szCs w:val="28"/>
        </w:rPr>
        <w:t xml:space="preserve">     </w:t>
      </w:r>
      <w:r w:rsidRPr="00094803">
        <w:rPr>
          <w:rFonts w:ascii="Times New Roman" w:hAnsi="Times New Roman" w:cs="Times New Roman"/>
          <w:sz w:val="28"/>
          <w:szCs w:val="28"/>
        </w:rPr>
        <w:t xml:space="preserve">А.В. </w:t>
      </w:r>
      <w:r w:rsidR="00533095">
        <w:rPr>
          <w:rFonts w:ascii="Times New Roman" w:hAnsi="Times New Roman" w:cs="Times New Roman"/>
          <w:sz w:val="28"/>
          <w:szCs w:val="28"/>
        </w:rPr>
        <w:t>Огоньков</w:t>
      </w:r>
    </w:p>
    <w:sectPr w:rsidR="00CE6983" w:rsidRPr="00094803" w:rsidSect="00CE698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B4B"/>
    <w:multiLevelType w:val="hybridMultilevel"/>
    <w:tmpl w:val="63A66DD4"/>
    <w:lvl w:ilvl="0" w:tplc="0E46EAC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6E"/>
    <w:rsid w:val="00032793"/>
    <w:rsid w:val="000C11DE"/>
    <w:rsid w:val="000C1482"/>
    <w:rsid w:val="000C1556"/>
    <w:rsid w:val="000E0682"/>
    <w:rsid w:val="00117C63"/>
    <w:rsid w:val="00120DDA"/>
    <w:rsid w:val="00126500"/>
    <w:rsid w:val="001370B2"/>
    <w:rsid w:val="00140D6D"/>
    <w:rsid w:val="00157578"/>
    <w:rsid w:val="00163005"/>
    <w:rsid w:val="001679B9"/>
    <w:rsid w:val="001960B2"/>
    <w:rsid w:val="001A2DEF"/>
    <w:rsid w:val="001A7CE6"/>
    <w:rsid w:val="001C2545"/>
    <w:rsid w:val="001C45D5"/>
    <w:rsid w:val="001D5C97"/>
    <w:rsid w:val="001F40C8"/>
    <w:rsid w:val="001F4457"/>
    <w:rsid w:val="001F63B2"/>
    <w:rsid w:val="0020369F"/>
    <w:rsid w:val="002037EF"/>
    <w:rsid w:val="00241648"/>
    <w:rsid w:val="00260D92"/>
    <w:rsid w:val="00264E60"/>
    <w:rsid w:val="002755CE"/>
    <w:rsid w:val="00284132"/>
    <w:rsid w:val="002A6847"/>
    <w:rsid w:val="002C4A29"/>
    <w:rsid w:val="002F2FED"/>
    <w:rsid w:val="00312B9F"/>
    <w:rsid w:val="0032131C"/>
    <w:rsid w:val="00321E6E"/>
    <w:rsid w:val="00326282"/>
    <w:rsid w:val="003272B9"/>
    <w:rsid w:val="00396B14"/>
    <w:rsid w:val="003B0941"/>
    <w:rsid w:val="003B3575"/>
    <w:rsid w:val="003C58E1"/>
    <w:rsid w:val="003F7399"/>
    <w:rsid w:val="0040005B"/>
    <w:rsid w:val="0041269F"/>
    <w:rsid w:val="00427994"/>
    <w:rsid w:val="004303EB"/>
    <w:rsid w:val="00443343"/>
    <w:rsid w:val="0045463E"/>
    <w:rsid w:val="004A1218"/>
    <w:rsid w:val="004C7FFC"/>
    <w:rsid w:val="004D5B26"/>
    <w:rsid w:val="004E4E12"/>
    <w:rsid w:val="004F5CB2"/>
    <w:rsid w:val="00501FA9"/>
    <w:rsid w:val="00505808"/>
    <w:rsid w:val="00531C60"/>
    <w:rsid w:val="00533095"/>
    <w:rsid w:val="00542CCD"/>
    <w:rsid w:val="005645A0"/>
    <w:rsid w:val="00571A95"/>
    <w:rsid w:val="00583B80"/>
    <w:rsid w:val="00592A6E"/>
    <w:rsid w:val="005A0F1B"/>
    <w:rsid w:val="005A671A"/>
    <w:rsid w:val="005C7084"/>
    <w:rsid w:val="005D04EF"/>
    <w:rsid w:val="005E4C3C"/>
    <w:rsid w:val="005F7C6C"/>
    <w:rsid w:val="00616353"/>
    <w:rsid w:val="00623E64"/>
    <w:rsid w:val="00655826"/>
    <w:rsid w:val="0067067D"/>
    <w:rsid w:val="00682267"/>
    <w:rsid w:val="00684B9A"/>
    <w:rsid w:val="00685978"/>
    <w:rsid w:val="00693F89"/>
    <w:rsid w:val="006A0A75"/>
    <w:rsid w:val="006B40B9"/>
    <w:rsid w:val="00704D74"/>
    <w:rsid w:val="00723E3C"/>
    <w:rsid w:val="00747582"/>
    <w:rsid w:val="007667C4"/>
    <w:rsid w:val="00785F8C"/>
    <w:rsid w:val="00790C80"/>
    <w:rsid w:val="00791584"/>
    <w:rsid w:val="007B0FD5"/>
    <w:rsid w:val="007C291C"/>
    <w:rsid w:val="007C2946"/>
    <w:rsid w:val="007D11B7"/>
    <w:rsid w:val="007E0727"/>
    <w:rsid w:val="007E6A2C"/>
    <w:rsid w:val="008161E2"/>
    <w:rsid w:val="00826E7E"/>
    <w:rsid w:val="00852140"/>
    <w:rsid w:val="008621E1"/>
    <w:rsid w:val="00867F39"/>
    <w:rsid w:val="008A4EE9"/>
    <w:rsid w:val="008B2829"/>
    <w:rsid w:val="008B500F"/>
    <w:rsid w:val="008C233C"/>
    <w:rsid w:val="008F353B"/>
    <w:rsid w:val="00900D6D"/>
    <w:rsid w:val="0090385D"/>
    <w:rsid w:val="009238D6"/>
    <w:rsid w:val="00927026"/>
    <w:rsid w:val="00931C68"/>
    <w:rsid w:val="009622CA"/>
    <w:rsid w:val="00977815"/>
    <w:rsid w:val="009802A8"/>
    <w:rsid w:val="00995D48"/>
    <w:rsid w:val="009A2C28"/>
    <w:rsid w:val="009B21DC"/>
    <w:rsid w:val="009D130B"/>
    <w:rsid w:val="009D5A4E"/>
    <w:rsid w:val="009E4D8F"/>
    <w:rsid w:val="009F7491"/>
    <w:rsid w:val="00A04D4E"/>
    <w:rsid w:val="00A238E3"/>
    <w:rsid w:val="00A44C09"/>
    <w:rsid w:val="00A7443C"/>
    <w:rsid w:val="00A814FF"/>
    <w:rsid w:val="00A84A78"/>
    <w:rsid w:val="00A91C99"/>
    <w:rsid w:val="00AA702C"/>
    <w:rsid w:val="00AB4A9C"/>
    <w:rsid w:val="00AB4F5E"/>
    <w:rsid w:val="00AD7FF7"/>
    <w:rsid w:val="00AE6A30"/>
    <w:rsid w:val="00AE6EC4"/>
    <w:rsid w:val="00AF571F"/>
    <w:rsid w:val="00B06F90"/>
    <w:rsid w:val="00B100DB"/>
    <w:rsid w:val="00B26A54"/>
    <w:rsid w:val="00B325C6"/>
    <w:rsid w:val="00B33A49"/>
    <w:rsid w:val="00B44368"/>
    <w:rsid w:val="00B70030"/>
    <w:rsid w:val="00B90F26"/>
    <w:rsid w:val="00BC176A"/>
    <w:rsid w:val="00BE48E7"/>
    <w:rsid w:val="00C14257"/>
    <w:rsid w:val="00C40202"/>
    <w:rsid w:val="00C52612"/>
    <w:rsid w:val="00C705DF"/>
    <w:rsid w:val="00C909BF"/>
    <w:rsid w:val="00C92816"/>
    <w:rsid w:val="00C932B3"/>
    <w:rsid w:val="00CB0049"/>
    <w:rsid w:val="00CD7351"/>
    <w:rsid w:val="00CE6983"/>
    <w:rsid w:val="00CF2B6F"/>
    <w:rsid w:val="00CF3870"/>
    <w:rsid w:val="00D01502"/>
    <w:rsid w:val="00D0282B"/>
    <w:rsid w:val="00D407FB"/>
    <w:rsid w:val="00D412F3"/>
    <w:rsid w:val="00D46BCD"/>
    <w:rsid w:val="00DB631D"/>
    <w:rsid w:val="00DD47C2"/>
    <w:rsid w:val="00DE0E62"/>
    <w:rsid w:val="00DE3B99"/>
    <w:rsid w:val="00E04DEF"/>
    <w:rsid w:val="00E06572"/>
    <w:rsid w:val="00E06CB5"/>
    <w:rsid w:val="00E22C61"/>
    <w:rsid w:val="00E31535"/>
    <w:rsid w:val="00E356A1"/>
    <w:rsid w:val="00E64410"/>
    <w:rsid w:val="00E72058"/>
    <w:rsid w:val="00E85648"/>
    <w:rsid w:val="00E87E38"/>
    <w:rsid w:val="00E9065F"/>
    <w:rsid w:val="00E96517"/>
    <w:rsid w:val="00EA75D6"/>
    <w:rsid w:val="00EB218D"/>
    <w:rsid w:val="00EC06AC"/>
    <w:rsid w:val="00EC4365"/>
    <w:rsid w:val="00ED4684"/>
    <w:rsid w:val="00ED7D62"/>
    <w:rsid w:val="00F06505"/>
    <w:rsid w:val="00F22EEB"/>
    <w:rsid w:val="00F26012"/>
    <w:rsid w:val="00F41790"/>
    <w:rsid w:val="00F558DB"/>
    <w:rsid w:val="00F6040F"/>
    <w:rsid w:val="00F6177D"/>
    <w:rsid w:val="00F7427C"/>
    <w:rsid w:val="00FC7102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1E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Обычный2"/>
    <w:rsid w:val="00CE6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CE6983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CE6983"/>
    <w:pPr>
      <w:keepNext/>
      <w:ind w:hanging="70"/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5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6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6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1E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Обычный2"/>
    <w:rsid w:val="00CE6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CE6983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CE6983"/>
    <w:pPr>
      <w:keepNext/>
      <w:ind w:hanging="70"/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5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6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6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Ким Екатерина Игоревна</cp:lastModifiedBy>
  <cp:revision>3</cp:revision>
  <cp:lastPrinted>2020-08-10T14:04:00Z</cp:lastPrinted>
  <dcterms:created xsi:type="dcterms:W3CDTF">2020-08-27T14:20:00Z</dcterms:created>
  <dcterms:modified xsi:type="dcterms:W3CDTF">2020-08-27T14:21:00Z</dcterms:modified>
</cp:coreProperties>
</file>